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7F867" w14:textId="1539E371" w:rsidR="004E5F6D" w:rsidRPr="00B33142" w:rsidRDefault="005F4325" w:rsidP="00E44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142">
        <w:rPr>
          <w:rFonts w:ascii="Times New Roman" w:hAnsi="Times New Roman" w:cs="Times New Roman"/>
          <w:b/>
          <w:sz w:val="24"/>
          <w:szCs w:val="24"/>
        </w:rPr>
        <w:t>Сведения о численности обучающихся по реализуемым программам дополнительного профессионального образования</w:t>
      </w:r>
    </w:p>
    <w:p w14:paraId="68D71FAB" w14:textId="64F9E494" w:rsidR="00E7035F" w:rsidRPr="00E7035F" w:rsidRDefault="00E703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4906"/>
        <w:gridCol w:w="970"/>
        <w:gridCol w:w="1154"/>
        <w:gridCol w:w="3331"/>
        <w:gridCol w:w="873"/>
        <w:gridCol w:w="1154"/>
      </w:tblGrid>
      <w:tr w:rsidR="00B33142" w:rsidRPr="00E7035F" w14:paraId="14728A43" w14:textId="4CC952AA" w:rsidTr="00E44999">
        <w:tc>
          <w:tcPr>
            <w:tcW w:w="2172" w:type="dxa"/>
            <w:shd w:val="clear" w:color="auto" w:fill="FFF2CC" w:themeFill="accent4" w:themeFillTint="33"/>
          </w:tcPr>
          <w:p w14:paraId="4F97B7D3" w14:textId="166A29D0" w:rsidR="005F4325" w:rsidRPr="00E44999" w:rsidRDefault="005F4325" w:rsidP="00E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99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4906" w:type="dxa"/>
            <w:shd w:val="clear" w:color="auto" w:fill="FFF2CC" w:themeFill="accent4" w:themeFillTint="33"/>
          </w:tcPr>
          <w:p w14:paraId="1322FC48" w14:textId="2D8861E3" w:rsidR="005F4325" w:rsidRPr="00E44999" w:rsidRDefault="005F4325" w:rsidP="00E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программ, реализуемых в Учебном центре ООО «ЕвроХим-УКК»</w:t>
            </w:r>
          </w:p>
        </w:tc>
        <w:tc>
          <w:tcPr>
            <w:tcW w:w="2124" w:type="dxa"/>
            <w:gridSpan w:val="2"/>
            <w:shd w:val="clear" w:color="auto" w:fill="FFF2CC" w:themeFill="accent4" w:themeFillTint="33"/>
          </w:tcPr>
          <w:p w14:paraId="0A73FE49" w14:textId="789C43A8" w:rsidR="005F4325" w:rsidRPr="00E44999" w:rsidRDefault="005F4325" w:rsidP="00E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обученных</w:t>
            </w:r>
          </w:p>
        </w:tc>
        <w:tc>
          <w:tcPr>
            <w:tcW w:w="3331" w:type="dxa"/>
            <w:shd w:val="clear" w:color="auto" w:fill="FFF2CC" w:themeFill="accent4" w:themeFillTint="33"/>
          </w:tcPr>
          <w:p w14:paraId="1EEEE7D3" w14:textId="66F70E71" w:rsidR="005F4325" w:rsidRPr="00E44999" w:rsidRDefault="005F4325" w:rsidP="00E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программ, реализуемых во внешних учебных центрах</w:t>
            </w:r>
          </w:p>
        </w:tc>
        <w:tc>
          <w:tcPr>
            <w:tcW w:w="2027" w:type="dxa"/>
            <w:gridSpan w:val="2"/>
            <w:shd w:val="clear" w:color="auto" w:fill="FFF2CC" w:themeFill="accent4" w:themeFillTint="33"/>
          </w:tcPr>
          <w:p w14:paraId="62752F94" w14:textId="173E2CD8" w:rsidR="005F4325" w:rsidRPr="00E44999" w:rsidRDefault="005F4325" w:rsidP="00E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обученных</w:t>
            </w:r>
          </w:p>
        </w:tc>
      </w:tr>
      <w:tr w:rsidR="00E44999" w:rsidRPr="00E7035F" w14:paraId="53D8C5EE" w14:textId="77777777" w:rsidTr="00E44999">
        <w:tc>
          <w:tcPr>
            <w:tcW w:w="2172" w:type="dxa"/>
            <w:shd w:val="clear" w:color="auto" w:fill="DEEAF6" w:themeFill="accent5" w:themeFillTint="33"/>
          </w:tcPr>
          <w:p w14:paraId="7818B2D8" w14:textId="77777777" w:rsidR="00E44999" w:rsidRPr="00E44999" w:rsidRDefault="00E44999" w:rsidP="00E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DEEAF6" w:themeFill="accent5" w:themeFillTint="33"/>
          </w:tcPr>
          <w:p w14:paraId="6691F7BC" w14:textId="77777777" w:rsidR="00E44999" w:rsidRPr="00E44999" w:rsidRDefault="00E44999" w:rsidP="00E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DEEAF6" w:themeFill="accent5" w:themeFillTint="33"/>
          </w:tcPr>
          <w:p w14:paraId="2F711637" w14:textId="3DEED0EC" w:rsidR="00E44999" w:rsidRPr="00E44999" w:rsidRDefault="00E44999" w:rsidP="00E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9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54" w:type="dxa"/>
            <w:shd w:val="clear" w:color="auto" w:fill="DEEAF6" w:themeFill="accent5" w:themeFillTint="33"/>
          </w:tcPr>
          <w:p w14:paraId="6B3571BB" w14:textId="77777777" w:rsidR="00E44999" w:rsidRPr="00E44999" w:rsidRDefault="00E44999" w:rsidP="00E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9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08D9DD76" w14:textId="3A827B45" w:rsidR="00E44999" w:rsidRPr="00E44999" w:rsidRDefault="00E44999" w:rsidP="00E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99">
              <w:rPr>
                <w:rFonts w:ascii="Times New Roman" w:hAnsi="Times New Roman" w:cs="Times New Roman"/>
                <w:b/>
                <w:sz w:val="24"/>
                <w:szCs w:val="24"/>
              </w:rPr>
              <w:t>(январь-август)</w:t>
            </w:r>
          </w:p>
        </w:tc>
        <w:tc>
          <w:tcPr>
            <w:tcW w:w="3331" w:type="dxa"/>
            <w:vMerge w:val="restart"/>
          </w:tcPr>
          <w:p w14:paraId="42C6FE45" w14:textId="77777777" w:rsidR="00E44999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ABEF" w14:textId="77777777" w:rsidR="00E44999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13AB4" w14:textId="77777777" w:rsidR="00E44999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19DFC" w14:textId="77777777" w:rsidR="00E44999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067AC" w14:textId="77777777" w:rsidR="00E44999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6A96E" w14:textId="77777777" w:rsidR="00E44999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2EC8E" w14:textId="77777777" w:rsidR="00E44999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713F6" w14:textId="77777777" w:rsidR="00E44999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C3ED7" w14:textId="77777777" w:rsidR="00E44999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1BC81" w14:textId="14D5B6A3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внешних учебных центрах обучение ведется по более, чем 200 програм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</w:p>
        </w:tc>
        <w:tc>
          <w:tcPr>
            <w:tcW w:w="873" w:type="dxa"/>
            <w:shd w:val="clear" w:color="auto" w:fill="DEEAF6" w:themeFill="accent5" w:themeFillTint="33"/>
          </w:tcPr>
          <w:p w14:paraId="04257D25" w14:textId="735FB2FF" w:rsidR="00E44999" w:rsidRPr="00E44999" w:rsidRDefault="00E44999" w:rsidP="00E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9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54" w:type="dxa"/>
            <w:shd w:val="clear" w:color="auto" w:fill="DEEAF6" w:themeFill="accent5" w:themeFillTint="33"/>
          </w:tcPr>
          <w:p w14:paraId="37B07AE1" w14:textId="77777777" w:rsidR="00E44999" w:rsidRPr="00E44999" w:rsidRDefault="00E44999" w:rsidP="00E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9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28796307" w14:textId="2E1E8C52" w:rsidR="00E44999" w:rsidRPr="00E44999" w:rsidRDefault="00E44999" w:rsidP="00E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99">
              <w:rPr>
                <w:rFonts w:ascii="Times New Roman" w:hAnsi="Times New Roman" w:cs="Times New Roman"/>
                <w:b/>
                <w:sz w:val="24"/>
                <w:szCs w:val="24"/>
              </w:rPr>
              <w:t>(январь-август)</w:t>
            </w:r>
          </w:p>
        </w:tc>
      </w:tr>
      <w:tr w:rsidR="00E44999" w:rsidRPr="00E7035F" w14:paraId="7378798D" w14:textId="44AF2937" w:rsidTr="00E44999">
        <w:tc>
          <w:tcPr>
            <w:tcW w:w="2172" w:type="dxa"/>
            <w:vMerge w:val="restart"/>
            <w:shd w:val="clear" w:color="auto" w:fill="C5E0B3" w:themeFill="accent6" w:themeFillTint="66"/>
          </w:tcPr>
          <w:p w14:paraId="092EEFB4" w14:textId="513FB3A5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5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(получение рабочих профессий)</w:t>
            </w:r>
          </w:p>
        </w:tc>
        <w:tc>
          <w:tcPr>
            <w:tcW w:w="4906" w:type="dxa"/>
            <w:shd w:val="clear" w:color="auto" w:fill="C5E0B3" w:themeFill="accent6" w:themeFillTint="66"/>
          </w:tcPr>
          <w:p w14:paraId="3C41C08E" w14:textId="538CE945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конвейера 3 разряда</w:t>
            </w:r>
          </w:p>
        </w:tc>
        <w:tc>
          <w:tcPr>
            <w:tcW w:w="970" w:type="dxa"/>
            <w:shd w:val="clear" w:color="auto" w:fill="C5E0B3" w:themeFill="accent6" w:themeFillTint="66"/>
          </w:tcPr>
          <w:p w14:paraId="59266F68" w14:textId="20AC59A7" w:rsidR="00E44999" w:rsidRPr="00E7035F" w:rsidRDefault="00E44999" w:rsidP="00A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shd w:val="clear" w:color="auto" w:fill="C5E0B3" w:themeFill="accent6" w:themeFillTint="66"/>
            <w:vAlign w:val="center"/>
          </w:tcPr>
          <w:p w14:paraId="68AE8B2E" w14:textId="1BAA2491" w:rsidR="00E44999" w:rsidRPr="00E7035F" w:rsidRDefault="00E44999" w:rsidP="00356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  <w:vMerge/>
          </w:tcPr>
          <w:p w14:paraId="0B1E45CC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</w:tcPr>
          <w:p w14:paraId="307DE34B" w14:textId="69537860" w:rsidR="00E44999" w:rsidRPr="00E44999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9"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</w:p>
        </w:tc>
        <w:tc>
          <w:tcPr>
            <w:tcW w:w="1154" w:type="dxa"/>
            <w:vMerge w:val="restart"/>
          </w:tcPr>
          <w:p w14:paraId="0ECD04C4" w14:textId="44689D67" w:rsidR="00E44999" w:rsidRPr="00E44999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999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E44999" w:rsidRPr="00E7035F" w14:paraId="5B3C894A" w14:textId="77777777" w:rsidTr="00E44999">
        <w:tc>
          <w:tcPr>
            <w:tcW w:w="2172" w:type="dxa"/>
            <w:vMerge/>
            <w:shd w:val="clear" w:color="auto" w:fill="C5E0B3" w:themeFill="accent6" w:themeFillTint="66"/>
          </w:tcPr>
          <w:p w14:paraId="0BC57E7C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C5E0B3" w:themeFill="accent6" w:themeFillTint="66"/>
          </w:tcPr>
          <w:p w14:paraId="329209A7" w14:textId="413B09E3" w:rsidR="00E44999" w:rsidRPr="00356319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9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 3,4 разряда</w:t>
            </w:r>
          </w:p>
        </w:tc>
        <w:tc>
          <w:tcPr>
            <w:tcW w:w="970" w:type="dxa"/>
            <w:shd w:val="clear" w:color="auto" w:fill="C5E0B3" w:themeFill="accent6" w:themeFillTint="66"/>
          </w:tcPr>
          <w:p w14:paraId="278924C2" w14:textId="5D2C4615" w:rsidR="00E44999" w:rsidRPr="00E7035F" w:rsidRDefault="00E44999" w:rsidP="00A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4" w:type="dxa"/>
            <w:shd w:val="clear" w:color="auto" w:fill="C5E0B3" w:themeFill="accent6" w:themeFillTint="66"/>
            <w:vAlign w:val="center"/>
          </w:tcPr>
          <w:p w14:paraId="5353FF31" w14:textId="69499EFF" w:rsidR="00E44999" w:rsidRPr="00E7035F" w:rsidRDefault="00E44999" w:rsidP="00356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1" w:type="dxa"/>
            <w:vMerge/>
          </w:tcPr>
          <w:p w14:paraId="5871D709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14:paraId="2253651D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745AD223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99" w:rsidRPr="00E7035F" w14:paraId="0D483DBD" w14:textId="77777777" w:rsidTr="00E44999">
        <w:tc>
          <w:tcPr>
            <w:tcW w:w="2172" w:type="dxa"/>
            <w:vMerge/>
            <w:shd w:val="clear" w:color="auto" w:fill="C5E0B3" w:themeFill="accent6" w:themeFillTint="66"/>
          </w:tcPr>
          <w:p w14:paraId="35251F3C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C5E0B3" w:themeFill="accent6" w:themeFillTint="66"/>
          </w:tcPr>
          <w:p w14:paraId="6C2C232D" w14:textId="3FD8D596" w:rsidR="00E44999" w:rsidRPr="00356319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319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356319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разряда</w:t>
            </w:r>
          </w:p>
        </w:tc>
        <w:tc>
          <w:tcPr>
            <w:tcW w:w="970" w:type="dxa"/>
            <w:shd w:val="clear" w:color="auto" w:fill="C5E0B3" w:themeFill="accent6" w:themeFillTint="66"/>
          </w:tcPr>
          <w:p w14:paraId="744E6224" w14:textId="7C86C164" w:rsidR="00E44999" w:rsidRPr="00E7035F" w:rsidRDefault="00E44999" w:rsidP="00A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C5E0B3" w:themeFill="accent6" w:themeFillTint="66"/>
            <w:vAlign w:val="center"/>
          </w:tcPr>
          <w:p w14:paraId="7E17F563" w14:textId="77777777" w:rsidR="00E44999" w:rsidRPr="00E7035F" w:rsidRDefault="00E44999" w:rsidP="00356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14:paraId="782DCFF9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14:paraId="10906AC9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0F5D6715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99" w:rsidRPr="00E7035F" w14:paraId="0F0C7BE3" w14:textId="77777777" w:rsidTr="00E44999">
        <w:tc>
          <w:tcPr>
            <w:tcW w:w="2172" w:type="dxa"/>
            <w:vMerge/>
            <w:shd w:val="clear" w:color="auto" w:fill="C5E0B3" w:themeFill="accent6" w:themeFillTint="66"/>
          </w:tcPr>
          <w:p w14:paraId="61ED53A9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C5E0B3" w:themeFill="accent6" w:themeFillTint="66"/>
          </w:tcPr>
          <w:p w14:paraId="68AF66AA" w14:textId="3BE02305" w:rsidR="00E44999" w:rsidRPr="00356319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19">
              <w:rPr>
                <w:rFonts w:ascii="Times New Roman" w:hAnsi="Times New Roman" w:cs="Times New Roman"/>
                <w:sz w:val="24"/>
                <w:szCs w:val="24"/>
              </w:rPr>
              <w:t>Крепильщик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 разряда</w:t>
            </w:r>
            <w:r w:rsidRPr="0035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shd w:val="clear" w:color="auto" w:fill="C5E0B3" w:themeFill="accent6" w:themeFillTint="66"/>
          </w:tcPr>
          <w:p w14:paraId="2C0273A8" w14:textId="06897EC8" w:rsidR="00E44999" w:rsidRPr="00E7035F" w:rsidRDefault="00E44999" w:rsidP="00A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shd w:val="clear" w:color="auto" w:fill="C5E0B3" w:themeFill="accent6" w:themeFillTint="66"/>
            <w:vAlign w:val="center"/>
          </w:tcPr>
          <w:p w14:paraId="751BBD15" w14:textId="77777777" w:rsidR="00E44999" w:rsidRPr="00E7035F" w:rsidRDefault="00E44999" w:rsidP="00356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14:paraId="4431D2A7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14:paraId="466B2C9B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189B0B48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99" w:rsidRPr="00E7035F" w14:paraId="298514D0" w14:textId="6A3C8840" w:rsidTr="00E44999">
        <w:tc>
          <w:tcPr>
            <w:tcW w:w="2172" w:type="dxa"/>
            <w:vMerge w:val="restart"/>
            <w:shd w:val="clear" w:color="auto" w:fill="F7CAAC" w:themeFill="accent2" w:themeFillTint="66"/>
          </w:tcPr>
          <w:p w14:paraId="6FDC0DA8" w14:textId="15C48B62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5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906" w:type="dxa"/>
            <w:shd w:val="clear" w:color="auto" w:fill="F7CAAC" w:themeFill="accent2" w:themeFillTint="66"/>
          </w:tcPr>
          <w:p w14:paraId="568DB3B0" w14:textId="152706BB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5F">
              <w:rPr>
                <w:rFonts w:ascii="Times New Roman" w:hAnsi="Times New Roman" w:cs="Times New Roman"/>
                <w:sz w:val="24"/>
                <w:szCs w:val="24"/>
              </w:rPr>
              <w:t>Инструктор производственного обучения</w:t>
            </w:r>
          </w:p>
        </w:tc>
        <w:tc>
          <w:tcPr>
            <w:tcW w:w="970" w:type="dxa"/>
            <w:shd w:val="clear" w:color="auto" w:fill="F7CAAC" w:themeFill="accent2" w:themeFillTint="66"/>
          </w:tcPr>
          <w:p w14:paraId="65A0802F" w14:textId="5D2D72D4" w:rsidR="00E44999" w:rsidRPr="00E7035F" w:rsidRDefault="00E44999" w:rsidP="00A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4" w:type="dxa"/>
            <w:shd w:val="clear" w:color="auto" w:fill="F7CAAC" w:themeFill="accent2" w:themeFillTint="66"/>
            <w:vAlign w:val="center"/>
          </w:tcPr>
          <w:p w14:paraId="6804D48C" w14:textId="7BA0C866" w:rsidR="00E44999" w:rsidRPr="00E7035F" w:rsidRDefault="00E44999" w:rsidP="00356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31" w:type="dxa"/>
            <w:vMerge/>
          </w:tcPr>
          <w:p w14:paraId="1C5AFC11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14:paraId="52B44D37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2F43F02B" w14:textId="53A09656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99" w:rsidRPr="00E7035F" w14:paraId="7F8C3FAB" w14:textId="77777777" w:rsidTr="00E44999">
        <w:tc>
          <w:tcPr>
            <w:tcW w:w="2172" w:type="dxa"/>
            <w:vMerge/>
            <w:shd w:val="clear" w:color="auto" w:fill="F7CAAC" w:themeFill="accent2" w:themeFillTint="66"/>
          </w:tcPr>
          <w:p w14:paraId="6DB95441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F7CAAC" w:themeFill="accent2" w:themeFillTint="66"/>
          </w:tcPr>
          <w:p w14:paraId="79E220FE" w14:textId="041EED2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5F"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теоретического обучения</w:t>
            </w:r>
          </w:p>
        </w:tc>
        <w:tc>
          <w:tcPr>
            <w:tcW w:w="970" w:type="dxa"/>
            <w:shd w:val="clear" w:color="auto" w:fill="F7CAAC" w:themeFill="accent2" w:themeFillTint="66"/>
          </w:tcPr>
          <w:p w14:paraId="55926420" w14:textId="339B1239" w:rsidR="00E44999" w:rsidRPr="00E7035F" w:rsidRDefault="00E44999" w:rsidP="00A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shd w:val="clear" w:color="auto" w:fill="F7CAAC" w:themeFill="accent2" w:themeFillTint="66"/>
            <w:vAlign w:val="center"/>
          </w:tcPr>
          <w:p w14:paraId="7318B951" w14:textId="70D55060" w:rsidR="00E44999" w:rsidRPr="00E7035F" w:rsidRDefault="00E44999" w:rsidP="00356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1" w:type="dxa"/>
            <w:vMerge/>
          </w:tcPr>
          <w:p w14:paraId="168A3ACF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14:paraId="76F482AC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4FFEDDB5" w14:textId="378B52CE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99" w:rsidRPr="00E7035F" w14:paraId="7E7B511A" w14:textId="77777777" w:rsidTr="00E44999">
        <w:tc>
          <w:tcPr>
            <w:tcW w:w="2172" w:type="dxa"/>
            <w:vMerge/>
            <w:shd w:val="clear" w:color="auto" w:fill="F7CAAC" w:themeFill="accent2" w:themeFillTint="66"/>
          </w:tcPr>
          <w:p w14:paraId="518643A4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F7CAAC" w:themeFill="accent2" w:themeFillTint="66"/>
          </w:tcPr>
          <w:p w14:paraId="26DDBD87" w14:textId="29E74B46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5F">
              <w:rPr>
                <w:rFonts w:ascii="Times New Roman" w:hAnsi="Times New Roman" w:cs="Times New Roman"/>
                <w:sz w:val="24"/>
                <w:szCs w:val="24"/>
              </w:rPr>
              <w:t>Использование/ применение средств индивидуальной защиты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7CEBABA3" w14:textId="148DCBB5" w:rsidR="00E44999" w:rsidRPr="00E7035F" w:rsidRDefault="00E44999" w:rsidP="00A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54" w:type="dxa"/>
            <w:shd w:val="clear" w:color="auto" w:fill="F7CAAC" w:themeFill="accent2" w:themeFillTint="66"/>
            <w:vAlign w:val="center"/>
          </w:tcPr>
          <w:p w14:paraId="23BC9A71" w14:textId="567565F5" w:rsidR="00E44999" w:rsidRPr="00E7035F" w:rsidRDefault="00E44999" w:rsidP="00356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331" w:type="dxa"/>
            <w:vMerge/>
          </w:tcPr>
          <w:p w14:paraId="157DB5F3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14:paraId="4105E9C0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12B9D70A" w14:textId="52DE9BA5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99" w:rsidRPr="00E7035F" w14:paraId="201ABAE2" w14:textId="77777777" w:rsidTr="004316DB">
        <w:trPr>
          <w:trHeight w:val="1932"/>
        </w:trPr>
        <w:tc>
          <w:tcPr>
            <w:tcW w:w="2172" w:type="dxa"/>
            <w:vMerge/>
            <w:shd w:val="clear" w:color="auto" w:fill="F7CAAC" w:themeFill="accent2" w:themeFillTint="66"/>
          </w:tcPr>
          <w:p w14:paraId="38409F47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F7CAAC" w:themeFill="accent2" w:themeFillTint="66"/>
          </w:tcPr>
          <w:p w14:paraId="222B39BE" w14:textId="1FAF10B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(для категории «рабочий»)</w:t>
            </w:r>
          </w:p>
        </w:tc>
        <w:tc>
          <w:tcPr>
            <w:tcW w:w="970" w:type="dxa"/>
            <w:shd w:val="clear" w:color="auto" w:fill="F7CAAC" w:themeFill="accent2" w:themeFillTint="66"/>
            <w:vAlign w:val="center"/>
          </w:tcPr>
          <w:p w14:paraId="26F2837E" w14:textId="6FDFCF9D" w:rsidR="00E44999" w:rsidRPr="00E7035F" w:rsidRDefault="00E44999" w:rsidP="00A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154" w:type="dxa"/>
            <w:shd w:val="clear" w:color="auto" w:fill="F7CAAC" w:themeFill="accent2" w:themeFillTint="66"/>
            <w:vAlign w:val="center"/>
          </w:tcPr>
          <w:p w14:paraId="6F52E46B" w14:textId="4B121A0C" w:rsidR="00E44999" w:rsidRPr="00E7035F" w:rsidRDefault="00E44999" w:rsidP="00356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3331" w:type="dxa"/>
            <w:vMerge/>
          </w:tcPr>
          <w:p w14:paraId="5A11D820" w14:textId="77777777" w:rsidR="00E44999" w:rsidRPr="00E7035F" w:rsidRDefault="00E44999" w:rsidP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14:paraId="361A7C38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799D3C2E" w14:textId="1B701676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99" w:rsidRPr="00E7035F" w14:paraId="0DF06EB0" w14:textId="5C617132" w:rsidTr="00E44999">
        <w:tc>
          <w:tcPr>
            <w:tcW w:w="2172" w:type="dxa"/>
            <w:vMerge w:val="restart"/>
            <w:shd w:val="clear" w:color="auto" w:fill="FFC000" w:themeFill="accent4"/>
          </w:tcPr>
          <w:p w14:paraId="717C2ECD" w14:textId="1ECC9CA6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35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6" w:type="dxa"/>
            <w:shd w:val="clear" w:color="auto" w:fill="FFC000" w:themeFill="accent4"/>
          </w:tcPr>
          <w:p w14:paraId="68B49380" w14:textId="061D6618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 4 разряда</w:t>
            </w:r>
          </w:p>
        </w:tc>
        <w:tc>
          <w:tcPr>
            <w:tcW w:w="970" w:type="dxa"/>
            <w:shd w:val="clear" w:color="auto" w:fill="FFC000" w:themeFill="accent4"/>
          </w:tcPr>
          <w:p w14:paraId="22513E5B" w14:textId="2BA9972B" w:rsidR="00E44999" w:rsidRPr="00E7035F" w:rsidRDefault="00E44999" w:rsidP="00A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shd w:val="clear" w:color="auto" w:fill="FFC000" w:themeFill="accent4"/>
          </w:tcPr>
          <w:p w14:paraId="441C5400" w14:textId="1C311722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14:paraId="0DCF62A3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14:paraId="287C5473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21406142" w14:textId="15B3A98D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99" w:rsidRPr="00E7035F" w14:paraId="4D2F526E" w14:textId="77777777" w:rsidTr="00B8694C">
        <w:trPr>
          <w:trHeight w:val="562"/>
        </w:trPr>
        <w:tc>
          <w:tcPr>
            <w:tcW w:w="2172" w:type="dxa"/>
            <w:vMerge/>
            <w:shd w:val="clear" w:color="auto" w:fill="FFC000" w:themeFill="accent4"/>
          </w:tcPr>
          <w:p w14:paraId="785F68D9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FFC000" w:themeFill="accent4"/>
          </w:tcPr>
          <w:p w14:paraId="7F463C06" w14:textId="778E5D98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 4 разряда</w:t>
            </w:r>
          </w:p>
        </w:tc>
        <w:tc>
          <w:tcPr>
            <w:tcW w:w="970" w:type="dxa"/>
            <w:shd w:val="clear" w:color="auto" w:fill="FFC000" w:themeFill="accent4"/>
          </w:tcPr>
          <w:p w14:paraId="4479A14C" w14:textId="24190558" w:rsidR="00E44999" w:rsidRPr="00E7035F" w:rsidRDefault="00E44999" w:rsidP="00A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shd w:val="clear" w:color="auto" w:fill="FFC000" w:themeFill="accent4"/>
          </w:tcPr>
          <w:p w14:paraId="092DC8D7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14:paraId="3C7E869F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14:paraId="5CFF432C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47C0DEC7" w14:textId="77777777" w:rsidR="00E44999" w:rsidRPr="00E7035F" w:rsidRDefault="00E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4304A" w14:textId="77777777" w:rsidR="005F4325" w:rsidRDefault="005F4325"/>
    <w:sectPr w:rsidR="005F4325" w:rsidSect="005F4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DC"/>
    <w:rsid w:val="003167DC"/>
    <w:rsid w:val="00356319"/>
    <w:rsid w:val="00365F64"/>
    <w:rsid w:val="004E5F6D"/>
    <w:rsid w:val="005F4325"/>
    <w:rsid w:val="00A478CF"/>
    <w:rsid w:val="00B33142"/>
    <w:rsid w:val="00E44999"/>
    <w:rsid w:val="00E56E18"/>
    <w:rsid w:val="00E7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5771"/>
  <w15:chartTrackingRefBased/>
  <w15:docId w15:val="{F7FBA163-792C-4162-920A-D95F5AFB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Сибагатулина Татьяна Александровна</dc:creator>
  <cp:keywords/>
  <dc:description/>
  <cp:lastModifiedBy>Сибагатулина Татьяна Александровна</cp:lastModifiedBy>
  <cp:revision>3</cp:revision>
  <dcterms:created xsi:type="dcterms:W3CDTF">2023-09-07T11:06:00Z</dcterms:created>
  <dcterms:modified xsi:type="dcterms:W3CDTF">2023-09-07T11:15:00Z</dcterms:modified>
</cp:coreProperties>
</file>